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2667" w14:textId="77777777" w:rsidR="000D7A56" w:rsidRPr="000D7A56" w:rsidRDefault="000D7A56" w:rsidP="000D7A56">
      <w:pPr>
        <w:rPr>
          <w:b/>
          <w:bCs/>
        </w:rPr>
      </w:pPr>
      <w:r w:rsidRPr="000D7A56">
        <w:rPr>
          <w:b/>
          <w:bCs/>
        </w:rPr>
        <w:t>Zubereitung</w:t>
      </w:r>
    </w:p>
    <w:p w14:paraId="4D54FA7C" w14:textId="77777777" w:rsidR="000D7A56" w:rsidRPr="000D7A56" w:rsidRDefault="000D7A56" w:rsidP="000D7A56">
      <w:r w:rsidRPr="000D7A56">
        <w:rPr>
          <w:i/>
          <w:iCs/>
        </w:rPr>
        <w:t xml:space="preserve">Diese besondere Osterleckerei wird mit einem Anteil </w:t>
      </w:r>
      <w:proofErr w:type="spellStart"/>
      <w:r w:rsidRPr="000D7A56">
        <w:rPr>
          <w:i/>
          <w:iCs/>
        </w:rPr>
        <w:t>Foniomehl</w:t>
      </w:r>
      <w:proofErr w:type="spellEnd"/>
      <w:r w:rsidRPr="000D7A56">
        <w:rPr>
          <w:i/>
          <w:iCs/>
        </w:rPr>
        <w:t xml:space="preserve"> aus Togo gebacken und erhält dadurch eine besonders feine, leicht nussige Note. Fonio ist ein traditionsreiches westafrikanisches Getreide, das seit Jahrtausenden angebaut wird, wenig Wasser benötigt und zur Vielfalt auf den Feldern beiträgt. Da das Fonio von </w:t>
      </w:r>
      <w:proofErr w:type="spellStart"/>
      <w:r w:rsidRPr="000D7A56">
        <w:rPr>
          <w:i/>
          <w:iCs/>
        </w:rPr>
        <w:t>Talmond</w:t>
      </w:r>
      <w:proofErr w:type="spellEnd"/>
      <w:r w:rsidRPr="000D7A56">
        <w:rPr>
          <w:i/>
          <w:iCs/>
        </w:rPr>
        <w:t xml:space="preserve"> vollständig in Togo verarbeitet und abgefüllt wird, stärkt es die lokale Wertschöpfung und schafft Perspektiven für die Menschen vor Ort.</w:t>
      </w:r>
    </w:p>
    <w:p w14:paraId="501A424F" w14:textId="77777777" w:rsidR="000D7A56" w:rsidRPr="000D7A56" w:rsidRDefault="000D7A56" w:rsidP="000D7A56">
      <w:pPr>
        <w:numPr>
          <w:ilvl w:val="0"/>
          <w:numId w:val="1"/>
        </w:numPr>
      </w:pPr>
      <w:r w:rsidRPr="000D7A56">
        <w:t>Hefe aktivieren</w:t>
      </w:r>
    </w:p>
    <w:p w14:paraId="1A6EB3AF" w14:textId="77777777" w:rsidR="000D7A56" w:rsidRPr="000D7A56" w:rsidRDefault="000D7A56" w:rsidP="000D7A56">
      <w:r w:rsidRPr="000D7A56">
        <w:t xml:space="preserve">120 ml der Hafermilch leicht erwärmen, sodass sie lauwarm ist. Die frische Hefe darin zusammen mit zwei Esslöffel des </w:t>
      </w:r>
      <w:proofErr w:type="spellStart"/>
      <w:r w:rsidRPr="000D7A56">
        <w:t>Mascobado</w:t>
      </w:r>
      <w:proofErr w:type="spellEnd"/>
      <w:r w:rsidRPr="000D7A56">
        <w:t>-Zuckers auflösen und etwa 10 Minuten an einem warmen Ort stehen lassen, bis die Mischung aufschäumt.</w:t>
      </w:r>
      <w:r w:rsidRPr="000D7A56">
        <w:br/>
      </w:r>
    </w:p>
    <w:p w14:paraId="23EFF207" w14:textId="77777777" w:rsidR="000D7A56" w:rsidRPr="000D7A56" w:rsidRDefault="000D7A56" w:rsidP="000D7A56">
      <w:pPr>
        <w:numPr>
          <w:ilvl w:val="0"/>
          <w:numId w:val="1"/>
        </w:numPr>
      </w:pPr>
      <w:r w:rsidRPr="000D7A56">
        <w:t>Teig vorbereiten</w:t>
      </w:r>
    </w:p>
    <w:p w14:paraId="4724CBE3" w14:textId="77777777" w:rsidR="000D7A56" w:rsidRPr="000D7A56" w:rsidRDefault="000D7A56" w:rsidP="000D7A56">
      <w:r w:rsidRPr="000D7A56">
        <w:t xml:space="preserve">In einer grossen Schüssel </w:t>
      </w:r>
      <w:proofErr w:type="spellStart"/>
      <w:r w:rsidRPr="000D7A56">
        <w:t>Zopfmehl</w:t>
      </w:r>
      <w:proofErr w:type="spellEnd"/>
      <w:r w:rsidRPr="000D7A56">
        <w:t xml:space="preserve">, </w:t>
      </w:r>
      <w:proofErr w:type="spellStart"/>
      <w:r w:rsidRPr="000D7A56">
        <w:t>Foniomehl</w:t>
      </w:r>
      <w:proofErr w:type="spellEnd"/>
      <w:r w:rsidRPr="000D7A56">
        <w:t>, restlichen Zucker und Salz vermischen. Die vegane Butter vorsichtig erwärmen und zusammen mit dem Vanilleextrakt, der Hefemilch und der restlichen Hafermilch (160 ml) zur Mehlmischung geben.</w:t>
      </w:r>
      <w:r w:rsidRPr="000D7A56">
        <w:br/>
      </w:r>
    </w:p>
    <w:p w14:paraId="69AE9908" w14:textId="77777777" w:rsidR="000D7A56" w:rsidRPr="000D7A56" w:rsidRDefault="000D7A56" w:rsidP="000D7A56">
      <w:pPr>
        <w:numPr>
          <w:ilvl w:val="0"/>
          <w:numId w:val="1"/>
        </w:numPr>
      </w:pPr>
      <w:r w:rsidRPr="000D7A56">
        <w:t>Teig kneten</w:t>
      </w:r>
    </w:p>
    <w:p w14:paraId="6A31B261" w14:textId="77777777" w:rsidR="000D7A56" w:rsidRPr="000D7A56" w:rsidRDefault="000D7A56" w:rsidP="000D7A56">
      <w:r w:rsidRPr="000D7A56">
        <w:t>Alles mit dem Knethaken der Küchenmaschine 5 Minuten zu einem geschmeidigen Hefeteig verkneten. Der Teig sollte weich, elastisch und leicht glänzend sein.</w:t>
      </w:r>
      <w:r w:rsidRPr="000D7A56">
        <w:br/>
      </w:r>
    </w:p>
    <w:p w14:paraId="0F95115A" w14:textId="77777777" w:rsidR="000D7A56" w:rsidRPr="000D7A56" w:rsidRDefault="000D7A56" w:rsidP="000D7A56">
      <w:pPr>
        <w:numPr>
          <w:ilvl w:val="0"/>
          <w:numId w:val="1"/>
        </w:numPr>
      </w:pPr>
      <w:r w:rsidRPr="000D7A56">
        <w:t>Teig gehen lassen</w:t>
      </w:r>
    </w:p>
    <w:p w14:paraId="64C76290" w14:textId="77777777" w:rsidR="000D7A56" w:rsidRPr="000D7A56" w:rsidRDefault="000D7A56" w:rsidP="000D7A56">
      <w:r w:rsidRPr="000D7A56">
        <w:t>Die Schüssel mit einem sauberen Küchentuch abdecken und den Teig an einem warmen Ort etwa 60 Minuten gehen lassen, bis sich sein Volumen verdoppelt hat.</w:t>
      </w:r>
      <w:r w:rsidRPr="000D7A56">
        <w:br/>
      </w:r>
    </w:p>
    <w:p w14:paraId="501D2958" w14:textId="77777777" w:rsidR="000D7A56" w:rsidRPr="000D7A56" w:rsidRDefault="000D7A56" w:rsidP="000D7A56">
      <w:pPr>
        <w:numPr>
          <w:ilvl w:val="0"/>
          <w:numId w:val="1"/>
        </w:numPr>
      </w:pPr>
      <w:r w:rsidRPr="000D7A56">
        <w:t>Zopf formen</w:t>
      </w:r>
    </w:p>
    <w:p w14:paraId="09C7F88D" w14:textId="77777777" w:rsidR="000D7A56" w:rsidRPr="000D7A56" w:rsidRDefault="000D7A56" w:rsidP="000D7A56">
      <w:r w:rsidRPr="000D7A56">
        <w:t>Den Teig auf einer bemehlten Arbeitsfläche kurz durchkneten und in drei gleich grosse Stränge teilen. Diese zu etwa gleich langen Rollen formen und locker zu einem Zopf flechten. Den Zopf auf ein mit Backpapier belegtes Blech legen.</w:t>
      </w:r>
      <w:r w:rsidRPr="000D7A56">
        <w:br/>
      </w:r>
    </w:p>
    <w:p w14:paraId="5796FC0F" w14:textId="77777777" w:rsidR="000D7A56" w:rsidRPr="000D7A56" w:rsidRDefault="000D7A56" w:rsidP="000D7A56">
      <w:pPr>
        <w:numPr>
          <w:ilvl w:val="0"/>
          <w:numId w:val="1"/>
        </w:numPr>
      </w:pPr>
      <w:r w:rsidRPr="000D7A56">
        <w:t>Zweite Gehzeit</w:t>
      </w:r>
    </w:p>
    <w:p w14:paraId="5650A630" w14:textId="77777777" w:rsidR="000D7A56" w:rsidRPr="000D7A56" w:rsidRDefault="000D7A56" w:rsidP="000D7A56">
      <w:r w:rsidRPr="000D7A56">
        <w:t>Den geformten Zopf nochmals 20 Minuten ruhen lassen, damit er schön locker wird. Dabei den Backofen auf 180 °C Ober-/Unterhitze vorheizen.</w:t>
      </w:r>
      <w:r w:rsidRPr="000D7A56">
        <w:br/>
      </w:r>
    </w:p>
    <w:p w14:paraId="6F045800" w14:textId="77777777" w:rsidR="000D7A56" w:rsidRPr="000D7A56" w:rsidRDefault="000D7A56" w:rsidP="000D7A56">
      <w:pPr>
        <w:numPr>
          <w:ilvl w:val="0"/>
          <w:numId w:val="1"/>
        </w:numPr>
      </w:pPr>
      <w:r w:rsidRPr="000D7A56">
        <w:t>Bestreichen</w:t>
      </w:r>
    </w:p>
    <w:p w14:paraId="14B0ECAB" w14:textId="77777777" w:rsidR="000D7A56" w:rsidRPr="000D7A56" w:rsidRDefault="000D7A56" w:rsidP="000D7A56">
      <w:r w:rsidRPr="000D7A56">
        <w:t xml:space="preserve">Sojasahne oder Pflanzenmilch mit einer Prise Kurkuma verrühren und die Wölbungen </w:t>
      </w:r>
      <w:proofErr w:type="gramStart"/>
      <w:r w:rsidRPr="000D7A56">
        <w:t>des Zopf</w:t>
      </w:r>
      <w:proofErr w:type="gramEnd"/>
      <w:r w:rsidRPr="000D7A56">
        <w:t xml:space="preserve"> damit gleichmässig bestreichen. Das sorgt beim Backen für eine goldene Farbe und leichten Glanz.</w:t>
      </w:r>
      <w:r w:rsidRPr="000D7A56">
        <w:br/>
      </w:r>
    </w:p>
    <w:p w14:paraId="6274088D" w14:textId="77777777" w:rsidR="000D7A56" w:rsidRPr="000D7A56" w:rsidRDefault="000D7A56" w:rsidP="000D7A56">
      <w:pPr>
        <w:numPr>
          <w:ilvl w:val="0"/>
          <w:numId w:val="1"/>
        </w:numPr>
      </w:pPr>
      <w:r w:rsidRPr="000D7A56">
        <w:t>Backen</w:t>
      </w:r>
    </w:p>
    <w:p w14:paraId="1878FE6A" w14:textId="77777777" w:rsidR="000D7A56" w:rsidRPr="000D7A56" w:rsidRDefault="000D7A56" w:rsidP="000D7A56">
      <w:r w:rsidRPr="000D7A56">
        <w:lastRenderedPageBreak/>
        <w:t>Den Osterzopf etwa 30-35 Minuten backen, bis er goldbraun ist und herrlich duftet.</w:t>
      </w:r>
      <w:r w:rsidRPr="000D7A56">
        <w:br/>
        <w:t>Den Zopf aus dem Ofen nehmen und auf einem Gitter vollständig abkühlen lassen.</w:t>
      </w:r>
    </w:p>
    <w:p w14:paraId="74C4DF47" w14:textId="77777777" w:rsidR="000D7A56" w:rsidRPr="000D7A56" w:rsidRDefault="000D7A56" w:rsidP="000D7A56">
      <w:r w:rsidRPr="000D7A56">
        <w:br/>
        <w:t>Tipp:</w:t>
      </w:r>
      <w:r w:rsidRPr="000D7A56">
        <w:br/>
        <w:t xml:space="preserve">Der Osterzopf schmeckt frisch am besten – pur, mit pflanzlicher Butter oder etwas </w:t>
      </w:r>
      <w:proofErr w:type="spellStart"/>
      <w:r w:rsidRPr="000D7A56">
        <w:t>Claronella</w:t>
      </w:r>
      <w:proofErr w:type="spellEnd"/>
      <w:r w:rsidRPr="000D7A56">
        <w:t>, Schokocreme-Alternative, die ganz ohne Palmöl auskommt.</w:t>
      </w:r>
    </w:p>
    <w:p w14:paraId="3FB69E87" w14:textId="77777777" w:rsidR="000D7A56" w:rsidRPr="000D7A56" w:rsidRDefault="000D7A56" w:rsidP="000D7A56">
      <w:r w:rsidRPr="000D7A56">
        <w:t>Zutaten</w:t>
      </w:r>
    </w:p>
    <w:p w14:paraId="5BEC8512" w14:textId="77777777" w:rsidR="000D7A56" w:rsidRPr="000D7A56" w:rsidRDefault="000D7A56" w:rsidP="000D7A56">
      <w:r w:rsidRPr="000D7A56">
        <w:t>Ergibt: 1 grossen Zopf</w:t>
      </w:r>
      <w:r w:rsidRPr="000D7A56">
        <w:br/>
        <w:t>Vorbereitung: ca. 15 Min.</w:t>
      </w:r>
      <w:r w:rsidRPr="000D7A56">
        <w:br/>
        <w:t>Backen: 30-35 Min.</w:t>
      </w:r>
      <w:r w:rsidRPr="000D7A56">
        <w:br/>
      </w:r>
      <w:r w:rsidRPr="000D7A56">
        <w:br/>
        <w:t>Für den Hefeteig</w:t>
      </w:r>
    </w:p>
    <w:p w14:paraId="1BB9F030" w14:textId="77777777" w:rsidR="000D7A56" w:rsidRPr="000D7A56" w:rsidRDefault="000D7A56" w:rsidP="000D7A56">
      <w:pPr>
        <w:rPr>
          <w:b/>
          <w:bCs/>
        </w:rPr>
      </w:pPr>
      <w:r w:rsidRPr="000D7A56">
        <w:rPr>
          <w:b/>
          <w:bCs/>
        </w:rPr>
        <w:t>1/2 Würfel</w:t>
      </w:r>
    </w:p>
    <w:p w14:paraId="47402373" w14:textId="77777777" w:rsidR="000D7A56" w:rsidRPr="000D7A56" w:rsidRDefault="000D7A56" w:rsidP="000D7A56">
      <w:r w:rsidRPr="000D7A56">
        <w:t>frische Hefe</w:t>
      </w:r>
    </w:p>
    <w:p w14:paraId="029CCD98" w14:textId="77777777" w:rsidR="000D7A56" w:rsidRPr="000D7A56" w:rsidRDefault="000D7A56" w:rsidP="000D7A56">
      <w:pPr>
        <w:rPr>
          <w:b/>
          <w:bCs/>
        </w:rPr>
      </w:pPr>
      <w:r w:rsidRPr="000D7A56">
        <w:rPr>
          <w:b/>
          <w:bCs/>
        </w:rPr>
        <w:t>280 ml</w:t>
      </w:r>
    </w:p>
    <w:p w14:paraId="5487F963" w14:textId="77777777" w:rsidR="000D7A56" w:rsidRPr="000D7A56" w:rsidRDefault="000D7A56" w:rsidP="000D7A56">
      <w:r w:rsidRPr="000D7A56">
        <w:t>Hafermilch</w:t>
      </w:r>
    </w:p>
    <w:p w14:paraId="7F773B82" w14:textId="77777777" w:rsidR="000D7A56" w:rsidRPr="000D7A56" w:rsidRDefault="000D7A56" w:rsidP="000D7A56">
      <w:pPr>
        <w:rPr>
          <w:b/>
          <w:bCs/>
        </w:rPr>
      </w:pPr>
      <w:r w:rsidRPr="000D7A56">
        <w:rPr>
          <w:b/>
          <w:bCs/>
        </w:rPr>
        <w:t>100 g</w:t>
      </w:r>
    </w:p>
    <w:p w14:paraId="1C32D454" w14:textId="77777777" w:rsidR="000D7A56" w:rsidRPr="000D7A56" w:rsidRDefault="000D7A56" w:rsidP="000D7A56">
      <w:proofErr w:type="spellStart"/>
      <w:r w:rsidRPr="000D7A56">
        <w:t>Mascobado</w:t>
      </w:r>
      <w:proofErr w:type="spellEnd"/>
      <w:r w:rsidRPr="000D7A56">
        <w:t xml:space="preserve"> Vollrohrzucker</w:t>
      </w:r>
    </w:p>
    <w:p w14:paraId="650855C8" w14:textId="77777777" w:rsidR="000D7A56" w:rsidRPr="000D7A56" w:rsidRDefault="000D7A56" w:rsidP="000D7A56">
      <w:pPr>
        <w:rPr>
          <w:b/>
          <w:bCs/>
        </w:rPr>
      </w:pPr>
      <w:r w:rsidRPr="000D7A56">
        <w:rPr>
          <w:b/>
          <w:bCs/>
        </w:rPr>
        <w:t>80 g</w:t>
      </w:r>
    </w:p>
    <w:p w14:paraId="0BCFCD80" w14:textId="77777777" w:rsidR="000D7A56" w:rsidRPr="000D7A56" w:rsidRDefault="000D7A56" w:rsidP="000D7A56">
      <w:r w:rsidRPr="000D7A56">
        <w:t>vegane Butter oder alternativ Pflanzenöl</w:t>
      </w:r>
    </w:p>
    <w:p w14:paraId="3E0B53EF" w14:textId="77777777" w:rsidR="000D7A56" w:rsidRPr="000D7A56" w:rsidRDefault="000D7A56" w:rsidP="000D7A56">
      <w:pPr>
        <w:rPr>
          <w:b/>
          <w:bCs/>
        </w:rPr>
      </w:pPr>
      <w:r w:rsidRPr="000D7A56">
        <w:rPr>
          <w:b/>
          <w:bCs/>
        </w:rPr>
        <w:t>400 g</w:t>
      </w:r>
    </w:p>
    <w:p w14:paraId="539FC6A6" w14:textId="77777777" w:rsidR="000D7A56" w:rsidRPr="000D7A56" w:rsidRDefault="000D7A56" w:rsidP="000D7A56">
      <w:r w:rsidRPr="000D7A56">
        <w:t>Bio-</w:t>
      </w:r>
      <w:proofErr w:type="spellStart"/>
      <w:r w:rsidRPr="000D7A56">
        <w:t>Zopfmehl</w:t>
      </w:r>
      <w:proofErr w:type="spellEnd"/>
    </w:p>
    <w:p w14:paraId="3394AB71" w14:textId="77777777" w:rsidR="000D7A56" w:rsidRPr="000D7A56" w:rsidRDefault="000D7A56" w:rsidP="000D7A56">
      <w:pPr>
        <w:rPr>
          <w:b/>
          <w:bCs/>
        </w:rPr>
      </w:pPr>
      <w:r w:rsidRPr="000D7A56">
        <w:rPr>
          <w:b/>
          <w:bCs/>
        </w:rPr>
        <w:t>100 g</w:t>
      </w:r>
    </w:p>
    <w:p w14:paraId="6981DF6C" w14:textId="77777777" w:rsidR="000D7A56" w:rsidRPr="000D7A56" w:rsidRDefault="000D7A56" w:rsidP="000D7A56">
      <w:proofErr w:type="spellStart"/>
      <w:r w:rsidRPr="000D7A56">
        <w:t>Foniomehl</w:t>
      </w:r>
      <w:proofErr w:type="spellEnd"/>
    </w:p>
    <w:p w14:paraId="3665161D" w14:textId="77777777" w:rsidR="000D7A56" w:rsidRPr="000D7A56" w:rsidRDefault="000D7A56" w:rsidP="000D7A56">
      <w:pPr>
        <w:rPr>
          <w:b/>
          <w:bCs/>
        </w:rPr>
      </w:pPr>
      <w:r w:rsidRPr="000D7A56">
        <w:rPr>
          <w:b/>
          <w:bCs/>
        </w:rPr>
        <w:t>1 TL </w:t>
      </w:r>
    </w:p>
    <w:p w14:paraId="5F0E353E" w14:textId="77777777" w:rsidR="000D7A56" w:rsidRPr="000D7A56" w:rsidRDefault="000D7A56" w:rsidP="000D7A56">
      <w:r w:rsidRPr="000D7A56">
        <w:t>Salz</w:t>
      </w:r>
    </w:p>
    <w:p w14:paraId="3F1D7C24" w14:textId="77777777" w:rsidR="000D7A56" w:rsidRPr="000D7A56" w:rsidRDefault="000D7A56" w:rsidP="000D7A56">
      <w:r w:rsidRPr="000D7A56">
        <w:t>Zum Bestreichen</w:t>
      </w:r>
    </w:p>
    <w:p w14:paraId="69304B24" w14:textId="77777777" w:rsidR="000D7A56" w:rsidRPr="000D7A56" w:rsidRDefault="000D7A56" w:rsidP="000D7A56">
      <w:pPr>
        <w:rPr>
          <w:b/>
          <w:bCs/>
        </w:rPr>
      </w:pPr>
      <w:r w:rsidRPr="000D7A56">
        <w:rPr>
          <w:b/>
          <w:bCs/>
        </w:rPr>
        <w:t>2 EL</w:t>
      </w:r>
    </w:p>
    <w:p w14:paraId="7CBF8AA7" w14:textId="77777777" w:rsidR="000D7A56" w:rsidRPr="000D7A56" w:rsidRDefault="000D7A56" w:rsidP="000D7A56">
      <w:r w:rsidRPr="000D7A56">
        <w:t>Sojasahne oder Pflanzenmilch</w:t>
      </w:r>
    </w:p>
    <w:p w14:paraId="5B371C0E" w14:textId="77777777" w:rsidR="000D7A56" w:rsidRPr="000D7A56" w:rsidRDefault="000D7A56" w:rsidP="000D7A56">
      <w:pPr>
        <w:rPr>
          <w:b/>
          <w:bCs/>
        </w:rPr>
      </w:pPr>
      <w:r w:rsidRPr="000D7A56">
        <w:rPr>
          <w:b/>
          <w:bCs/>
        </w:rPr>
        <w:t>1 Prise </w:t>
      </w:r>
    </w:p>
    <w:p w14:paraId="6C3C3ACC" w14:textId="77777777" w:rsidR="000D7A56" w:rsidRPr="000D7A56" w:rsidRDefault="000D7A56" w:rsidP="000D7A56">
      <w:r w:rsidRPr="000D7A56">
        <w:t>Kurkuma</w:t>
      </w:r>
    </w:p>
    <w:p w14:paraId="5DA88BA9" w14:textId="77777777" w:rsidR="000D7A56" w:rsidRPr="000D7A56" w:rsidRDefault="000D7A56" w:rsidP="000D7A56">
      <w:r w:rsidRPr="000D7A56">
        <w:t>Zutaten einkaufen</w:t>
      </w:r>
    </w:p>
    <w:p w14:paraId="2602AD6F" w14:textId="77777777" w:rsidR="000D7A56" w:rsidRPr="000D7A56" w:rsidRDefault="000D7A56" w:rsidP="000D7A56">
      <w:pPr>
        <w:rPr>
          <w:rStyle w:val="Hyperlink"/>
        </w:rPr>
      </w:pPr>
      <w:r w:rsidRPr="000D7A56">
        <w:fldChar w:fldCharType="begin"/>
      </w:r>
      <w:r w:rsidRPr="000D7A56">
        <w:instrText>HYPERLINK "https://www.claro.ch/products/fonio-mehl-400g"</w:instrText>
      </w:r>
      <w:r w:rsidRPr="000D7A56">
        <w:fldChar w:fldCharType="separate"/>
      </w:r>
    </w:p>
    <w:p w14:paraId="4FC44966" w14:textId="77777777" w:rsidR="000D7A56" w:rsidRPr="000D7A56" w:rsidRDefault="000D7A56" w:rsidP="000D7A56">
      <w:r w:rsidRPr="000D7A56">
        <w:fldChar w:fldCharType="end"/>
      </w:r>
    </w:p>
    <w:p w14:paraId="3840B23C" w14:textId="77777777" w:rsidR="000D7A56" w:rsidRPr="000D7A56" w:rsidRDefault="000D7A56" w:rsidP="000D7A56">
      <w:pPr>
        <w:rPr>
          <w:vanish/>
        </w:rPr>
      </w:pPr>
      <w:r w:rsidRPr="000D7A56">
        <w:rPr>
          <w:vanish/>
        </w:rPr>
        <w:t>Formularbeginn</w:t>
      </w:r>
    </w:p>
    <w:p w14:paraId="25027C05" w14:textId="77777777" w:rsidR="000D7A56" w:rsidRPr="000D7A56" w:rsidRDefault="000D7A56" w:rsidP="000D7A56">
      <w:pPr>
        <w:rPr>
          <w:vanish/>
        </w:rPr>
      </w:pPr>
      <w:r w:rsidRPr="000D7A56">
        <w:rPr>
          <w:vanish/>
        </w:rPr>
        <w:t>Formularende</w:t>
      </w:r>
    </w:p>
    <w:p w14:paraId="6B5C8595" w14:textId="77777777" w:rsidR="000D7A56" w:rsidRPr="000D7A56" w:rsidRDefault="000D7A56" w:rsidP="000D7A56">
      <w:pPr>
        <w:rPr>
          <w:rStyle w:val="Hyperlink"/>
        </w:rPr>
      </w:pPr>
      <w:r w:rsidRPr="000D7A56">
        <w:fldChar w:fldCharType="begin"/>
      </w:r>
      <w:r w:rsidRPr="000D7A56">
        <w:instrText>HYPERLINK "https://www.claro.ch/products/mascobado-vollrohrzucker-bio"</w:instrText>
      </w:r>
      <w:r w:rsidRPr="000D7A56">
        <w:fldChar w:fldCharType="separate"/>
      </w:r>
    </w:p>
    <w:p w14:paraId="577DA70E" w14:textId="77777777" w:rsidR="000D7A56" w:rsidRPr="000D7A56" w:rsidRDefault="000D7A56" w:rsidP="000D7A56">
      <w:r w:rsidRPr="000D7A56">
        <w:lastRenderedPageBreak/>
        <w:fldChar w:fldCharType="end"/>
      </w:r>
    </w:p>
    <w:p w14:paraId="0A7E9CBB" w14:textId="77777777" w:rsidR="000D7A56" w:rsidRPr="000D7A56" w:rsidRDefault="000D7A56" w:rsidP="000D7A56">
      <w:pPr>
        <w:rPr>
          <w:vanish/>
        </w:rPr>
      </w:pPr>
      <w:r w:rsidRPr="000D7A56">
        <w:rPr>
          <w:vanish/>
        </w:rPr>
        <w:t>Formularbeginn</w:t>
      </w:r>
    </w:p>
    <w:p w14:paraId="364F60D7" w14:textId="77777777" w:rsidR="000D7A56" w:rsidRPr="000D7A56" w:rsidRDefault="000D7A56" w:rsidP="000D7A56">
      <w:pPr>
        <w:rPr>
          <w:vanish/>
        </w:rPr>
      </w:pPr>
      <w:r w:rsidRPr="000D7A56">
        <w:rPr>
          <w:vanish/>
        </w:rPr>
        <w:t>Formularende</w:t>
      </w:r>
    </w:p>
    <w:p w14:paraId="1E42E6B5" w14:textId="77777777" w:rsidR="000D7A56" w:rsidRPr="000D7A56" w:rsidRDefault="000D7A56" w:rsidP="000D7A56">
      <w:pPr>
        <w:rPr>
          <w:rStyle w:val="Hyperlink"/>
        </w:rPr>
      </w:pPr>
      <w:r w:rsidRPr="000D7A56">
        <w:fldChar w:fldCharType="begin"/>
      </w:r>
      <w:r w:rsidRPr="000D7A56">
        <w:instrText>HYPERLINK "https://www.claro.ch/products/1001-organic-vanille-essenz-50ml"</w:instrText>
      </w:r>
      <w:r w:rsidRPr="000D7A56">
        <w:fldChar w:fldCharType="separate"/>
      </w:r>
    </w:p>
    <w:p w14:paraId="079975FD" w14:textId="77777777" w:rsidR="000D7A56" w:rsidRPr="000D7A56" w:rsidRDefault="000D7A56" w:rsidP="000D7A56">
      <w:r w:rsidRPr="000D7A56">
        <w:fldChar w:fldCharType="end"/>
      </w:r>
    </w:p>
    <w:p w14:paraId="25502249" w14:textId="77777777" w:rsidR="000D7A56" w:rsidRPr="000D7A56" w:rsidRDefault="000D7A56" w:rsidP="000D7A56">
      <w:pPr>
        <w:rPr>
          <w:vanish/>
        </w:rPr>
      </w:pPr>
      <w:r w:rsidRPr="000D7A56">
        <w:rPr>
          <w:vanish/>
        </w:rPr>
        <w:t>Formularbeginn</w:t>
      </w:r>
    </w:p>
    <w:p w14:paraId="0E4006EA" w14:textId="77777777" w:rsidR="000D7A56" w:rsidRPr="000D7A56" w:rsidRDefault="000D7A56" w:rsidP="000D7A56">
      <w:pPr>
        <w:rPr>
          <w:vanish/>
        </w:rPr>
      </w:pPr>
      <w:r w:rsidRPr="000D7A56">
        <w:rPr>
          <w:vanish/>
        </w:rPr>
        <w:t>Formularende</w:t>
      </w:r>
    </w:p>
    <w:p w14:paraId="495601EB" w14:textId="77777777" w:rsidR="000D7A56" w:rsidRPr="000D7A56" w:rsidRDefault="000D7A56" w:rsidP="000D7A56">
      <w:pPr>
        <w:rPr>
          <w:rStyle w:val="Hyperlink"/>
        </w:rPr>
      </w:pPr>
      <w:r w:rsidRPr="000D7A56">
        <w:fldChar w:fldCharType="begin"/>
      </w:r>
      <w:r w:rsidRPr="000D7A56">
        <w:instrText>HYPERLINK "https://www.claro.ch/products/claronella-creme-ohne-palmol-bio-400g"</w:instrText>
      </w:r>
      <w:r w:rsidRPr="000D7A56">
        <w:fldChar w:fldCharType="separate"/>
      </w:r>
    </w:p>
    <w:p w14:paraId="03947615" w14:textId="77777777" w:rsidR="000D7A56" w:rsidRPr="000D7A56" w:rsidRDefault="000D7A56" w:rsidP="000D7A56">
      <w:r w:rsidRPr="000D7A56">
        <w:fldChar w:fldCharType="end"/>
      </w:r>
    </w:p>
    <w:p w14:paraId="7182B1B5" w14:textId="77777777" w:rsidR="000D7A56" w:rsidRPr="000D7A56" w:rsidRDefault="000D7A56" w:rsidP="000D7A56">
      <w:pPr>
        <w:rPr>
          <w:vanish/>
        </w:rPr>
      </w:pPr>
      <w:r w:rsidRPr="000D7A56">
        <w:rPr>
          <w:vanish/>
        </w:rPr>
        <w:t>Formularbeginn</w:t>
      </w:r>
    </w:p>
    <w:p w14:paraId="3DE861CB" w14:textId="77777777" w:rsidR="000D7A56" w:rsidRPr="000D7A56" w:rsidRDefault="000D7A56" w:rsidP="000D7A56">
      <w:pPr>
        <w:rPr>
          <w:vanish/>
        </w:rPr>
      </w:pPr>
      <w:r w:rsidRPr="000D7A56">
        <w:rPr>
          <w:vanish/>
        </w:rPr>
        <w:t>Formularende</w:t>
      </w:r>
    </w:p>
    <w:p w14:paraId="16FC7819" w14:textId="77777777" w:rsidR="000D7A56" w:rsidRPr="000D7A56" w:rsidRDefault="000D7A56" w:rsidP="000D7A56">
      <w:pPr>
        <w:rPr>
          <w:rStyle w:val="Hyperlink"/>
        </w:rPr>
      </w:pPr>
      <w:r w:rsidRPr="000D7A56">
        <w:fldChar w:fldCharType="begin"/>
      </w:r>
      <w:r w:rsidRPr="000D7A56">
        <w:instrText>HYPERLINK "https://www.claro.ch/products/1001-organic-kurkuma-pulver-45g"</w:instrText>
      </w:r>
      <w:r w:rsidRPr="000D7A56">
        <w:fldChar w:fldCharType="separate"/>
      </w:r>
    </w:p>
    <w:p w14:paraId="6E981844" w14:textId="77777777" w:rsidR="000D7A56" w:rsidRPr="000D7A56" w:rsidRDefault="000D7A56" w:rsidP="000D7A56">
      <w:r w:rsidRPr="000D7A56">
        <w:fldChar w:fldCharType="end"/>
      </w:r>
    </w:p>
    <w:p w14:paraId="5BE7E9F4" w14:textId="77777777" w:rsidR="000D7A56" w:rsidRPr="000D7A56" w:rsidRDefault="000D7A56" w:rsidP="000D7A56">
      <w:pPr>
        <w:rPr>
          <w:vanish/>
        </w:rPr>
      </w:pPr>
      <w:r w:rsidRPr="000D7A56">
        <w:rPr>
          <w:vanish/>
        </w:rPr>
        <w:t>Formularbeginn</w:t>
      </w:r>
    </w:p>
    <w:p w14:paraId="6B071C37" w14:textId="77777777" w:rsidR="000D7A56" w:rsidRPr="000D7A56" w:rsidRDefault="000D7A56" w:rsidP="000D7A56">
      <w:pPr>
        <w:rPr>
          <w:vanish/>
        </w:rPr>
      </w:pPr>
      <w:r w:rsidRPr="000D7A56">
        <w:rPr>
          <w:vanish/>
        </w:rPr>
        <w:t>Formularende</w:t>
      </w:r>
    </w:p>
    <w:p w14:paraId="537BA116" w14:textId="77777777" w:rsidR="008D5BEB" w:rsidRDefault="008D5BEB"/>
    <w:sectPr w:rsidR="008D5B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61CD"/>
    <w:multiLevelType w:val="multilevel"/>
    <w:tmpl w:val="9AB2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85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56"/>
    <w:rsid w:val="000D7A56"/>
    <w:rsid w:val="0022222B"/>
    <w:rsid w:val="008D5BEB"/>
    <w:rsid w:val="009C65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D501"/>
  <w15:chartTrackingRefBased/>
  <w15:docId w15:val="{E527A6C9-7BCE-4723-9447-EAC670AB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D7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D7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D7A5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D7A5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D7A5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D7A5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7A5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7A5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7A5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7A5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D7A5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D7A5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D7A5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D7A5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D7A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7A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7A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7A56"/>
    <w:rPr>
      <w:rFonts w:eastAsiaTheme="majorEastAsia" w:cstheme="majorBidi"/>
      <w:color w:val="272727" w:themeColor="text1" w:themeTint="D8"/>
    </w:rPr>
  </w:style>
  <w:style w:type="paragraph" w:styleId="Titel">
    <w:name w:val="Title"/>
    <w:basedOn w:val="Standard"/>
    <w:next w:val="Standard"/>
    <w:link w:val="TitelZchn"/>
    <w:uiPriority w:val="10"/>
    <w:qFormat/>
    <w:rsid w:val="000D7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7A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7A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7A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7A5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7A56"/>
    <w:rPr>
      <w:i/>
      <w:iCs/>
      <w:color w:val="404040" w:themeColor="text1" w:themeTint="BF"/>
    </w:rPr>
  </w:style>
  <w:style w:type="paragraph" w:styleId="Listenabsatz">
    <w:name w:val="List Paragraph"/>
    <w:basedOn w:val="Standard"/>
    <w:uiPriority w:val="34"/>
    <w:qFormat/>
    <w:rsid w:val="000D7A56"/>
    <w:pPr>
      <w:ind w:left="720"/>
      <w:contextualSpacing/>
    </w:pPr>
  </w:style>
  <w:style w:type="character" w:styleId="IntensiveHervorhebung">
    <w:name w:val="Intense Emphasis"/>
    <w:basedOn w:val="Absatz-Standardschriftart"/>
    <w:uiPriority w:val="21"/>
    <w:qFormat/>
    <w:rsid w:val="000D7A56"/>
    <w:rPr>
      <w:i/>
      <w:iCs/>
      <w:color w:val="2F5496" w:themeColor="accent1" w:themeShade="BF"/>
    </w:rPr>
  </w:style>
  <w:style w:type="paragraph" w:styleId="IntensivesZitat">
    <w:name w:val="Intense Quote"/>
    <w:basedOn w:val="Standard"/>
    <w:next w:val="Standard"/>
    <w:link w:val="IntensivesZitatZchn"/>
    <w:uiPriority w:val="30"/>
    <w:qFormat/>
    <w:rsid w:val="000D7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D7A56"/>
    <w:rPr>
      <w:i/>
      <w:iCs/>
      <w:color w:val="2F5496" w:themeColor="accent1" w:themeShade="BF"/>
    </w:rPr>
  </w:style>
  <w:style w:type="character" w:styleId="IntensiverVerweis">
    <w:name w:val="Intense Reference"/>
    <w:basedOn w:val="Absatz-Standardschriftart"/>
    <w:uiPriority w:val="32"/>
    <w:qFormat/>
    <w:rsid w:val="000D7A56"/>
    <w:rPr>
      <w:b/>
      <w:bCs/>
      <w:smallCaps/>
      <w:color w:val="2F5496" w:themeColor="accent1" w:themeShade="BF"/>
      <w:spacing w:val="5"/>
    </w:rPr>
  </w:style>
  <w:style w:type="character" w:styleId="Hyperlink">
    <w:name w:val="Hyperlink"/>
    <w:basedOn w:val="Absatz-Standardschriftart"/>
    <w:uiPriority w:val="99"/>
    <w:unhideWhenUsed/>
    <w:rsid w:val="000D7A56"/>
    <w:rPr>
      <w:color w:val="0563C1" w:themeColor="hyperlink"/>
      <w:u w:val="single"/>
    </w:rPr>
  </w:style>
  <w:style w:type="character" w:styleId="NichtaufgelsteErwhnung">
    <w:name w:val="Unresolved Mention"/>
    <w:basedOn w:val="Absatz-Standardschriftart"/>
    <w:uiPriority w:val="99"/>
    <w:semiHidden/>
    <w:unhideWhenUsed/>
    <w:rsid w:val="000D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2691</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Mächler-Hirschi</dc:creator>
  <cp:keywords/>
  <dc:description/>
  <cp:lastModifiedBy>Claudia Mächler-Hirschi</cp:lastModifiedBy>
  <cp:revision>1</cp:revision>
  <dcterms:created xsi:type="dcterms:W3CDTF">2026-04-01T12:21:00Z</dcterms:created>
  <dcterms:modified xsi:type="dcterms:W3CDTF">2026-04-01T12:22:00Z</dcterms:modified>
</cp:coreProperties>
</file>